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63B6A" w14:textId="77777777" w:rsidR="005C4119" w:rsidRDefault="005C4119" w:rsidP="0092679D">
      <w:pPr>
        <w:jc w:val="center"/>
        <w:rPr>
          <w:b/>
          <w:sz w:val="32"/>
          <w:szCs w:val="32"/>
        </w:rPr>
      </w:pPr>
      <w:bookmarkStart w:id="0" w:name="_GoBack"/>
      <w:bookmarkEnd w:id="0"/>
      <w:r>
        <w:rPr>
          <w:b/>
          <w:noProof/>
          <w:sz w:val="32"/>
          <w:szCs w:val="32"/>
          <w:lang w:eastAsia="fr-FR"/>
        </w:rPr>
        <w:drawing>
          <wp:inline distT="0" distB="0" distL="0" distR="0" wp14:anchorId="2A1AD77E" wp14:editId="0B288F11">
            <wp:extent cx="2514600" cy="1572623"/>
            <wp:effectExtent l="0" t="0" r="0" b="0"/>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logo mshs def - fond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9897" cy="1575936"/>
                    </a:xfrm>
                    <a:prstGeom prst="rect">
                      <a:avLst/>
                    </a:prstGeom>
                  </pic:spPr>
                </pic:pic>
              </a:graphicData>
            </a:graphic>
          </wp:inline>
        </w:drawing>
      </w:r>
    </w:p>
    <w:p w14:paraId="6E813B5B" w14:textId="2E054935" w:rsidR="0092679D" w:rsidRPr="005C4119" w:rsidRDefault="0092679D" w:rsidP="0092679D">
      <w:pPr>
        <w:jc w:val="center"/>
        <w:rPr>
          <w:b/>
          <w:sz w:val="36"/>
          <w:szCs w:val="36"/>
        </w:rPr>
      </w:pPr>
      <w:r w:rsidRPr="005C4119">
        <w:rPr>
          <w:b/>
          <w:sz w:val="36"/>
          <w:szCs w:val="36"/>
        </w:rPr>
        <w:t>Appel à proposition des Axes de la MSHS Sud- Est 2023</w:t>
      </w:r>
    </w:p>
    <w:p w14:paraId="6ECF0A51" w14:textId="77777777" w:rsidR="0092679D" w:rsidRDefault="0092679D" w:rsidP="0092679D"/>
    <w:p w14:paraId="17CBB3CC" w14:textId="77777777" w:rsidR="0092679D" w:rsidRDefault="0092679D" w:rsidP="0092679D">
      <w:r>
        <w:t xml:space="preserve">En vue d'établir leur programmation scientifique 2023, les cinq Axes de recherche de la MSHS Sud-Est vous invitent à soumettre vos propositions par mail (à </w:t>
      </w:r>
      <w:hyperlink r:id="rId9" w:history="1">
        <w:r w:rsidRPr="0038465D">
          <w:rPr>
            <w:rStyle w:val="Lienhypertexte"/>
          </w:rPr>
          <w:t>mshs.recherche.fr@univ-cotedazur.fr</w:t>
        </w:r>
      </w:hyperlink>
      <w:r>
        <w:t xml:space="preserve">) avant </w:t>
      </w:r>
      <w:r w:rsidRPr="005C4119">
        <w:rPr>
          <w:b/>
        </w:rPr>
        <w:t>le 9 janvier 2023 à 17h.</w:t>
      </w:r>
    </w:p>
    <w:p w14:paraId="7CBD6203" w14:textId="77777777" w:rsidR="0092679D" w:rsidRDefault="0092679D" w:rsidP="0092679D"/>
    <w:p w14:paraId="4C94B960" w14:textId="77777777" w:rsidR="0092679D" w:rsidRPr="00B73D84" w:rsidRDefault="0092679D" w:rsidP="0092679D">
      <w:pPr>
        <w:rPr>
          <w:b/>
          <w:sz w:val="28"/>
          <w:szCs w:val="28"/>
        </w:rPr>
      </w:pPr>
      <w:r w:rsidRPr="00B73D84">
        <w:rPr>
          <w:b/>
          <w:sz w:val="28"/>
          <w:szCs w:val="28"/>
        </w:rPr>
        <w:t>Cadre de l'appel à propositions</w:t>
      </w:r>
    </w:p>
    <w:p w14:paraId="00988486" w14:textId="77777777" w:rsidR="0092679D" w:rsidRDefault="0092679D" w:rsidP="00B73D84">
      <w:pPr>
        <w:pStyle w:val="Paragraphedeliste"/>
        <w:numPr>
          <w:ilvl w:val="0"/>
          <w:numId w:val="4"/>
        </w:numPr>
        <w:spacing w:after="240"/>
        <w:ind w:left="142" w:hanging="284"/>
        <w:contextualSpacing w:val="0"/>
        <w:jc w:val="both"/>
      </w:pPr>
      <w:r>
        <w:t>Les projets doivent répondre à un impératif de pluri ou d'interdisciplinarité. Ils répondent à la mission des MSH de jouer "un rôle central dans l’évolution du secteur SHS des sites et dans le développement de la pluri et de l’interdisciplinarité" (Charte des MSH).</w:t>
      </w:r>
    </w:p>
    <w:p w14:paraId="7620CAB0" w14:textId="77777777" w:rsidR="0092679D" w:rsidRDefault="0092679D" w:rsidP="00B73D84">
      <w:pPr>
        <w:pStyle w:val="Paragraphedeliste"/>
        <w:numPr>
          <w:ilvl w:val="0"/>
          <w:numId w:val="4"/>
        </w:numPr>
        <w:spacing w:after="240"/>
        <w:ind w:left="142" w:hanging="284"/>
        <w:contextualSpacing w:val="0"/>
        <w:jc w:val="both"/>
      </w:pPr>
      <w:r>
        <w:t>Les projets doivent correspondre à des recherches qui ne pourraient pas se faire dans un seul laboratoire. Ils doivent donc associer au moins deux laboratoires membres de la MSHS Sud-Est (ou à défaut un laboratoire membre de la MSHS Sud-Est et un autre laboratoire d'Université Côte d'Azur).</w:t>
      </w:r>
    </w:p>
    <w:p w14:paraId="630CC31D" w14:textId="77777777" w:rsidR="0092679D" w:rsidRDefault="0092679D" w:rsidP="00B73D84">
      <w:pPr>
        <w:pStyle w:val="Paragraphedeliste"/>
        <w:numPr>
          <w:ilvl w:val="0"/>
          <w:numId w:val="4"/>
        </w:numPr>
        <w:spacing w:after="240"/>
        <w:ind w:left="142" w:hanging="284"/>
        <w:contextualSpacing w:val="0"/>
        <w:jc w:val="both"/>
      </w:pPr>
      <w:r>
        <w:t xml:space="preserve">Les porteurs doivent être membres d'un laboratoire de la MSHS Sud-Est. Les </w:t>
      </w:r>
      <w:proofErr w:type="spellStart"/>
      <w:r>
        <w:t>doctorant.</w:t>
      </w:r>
      <w:proofErr w:type="gramStart"/>
      <w:r>
        <w:t>e.s</w:t>
      </w:r>
      <w:proofErr w:type="spellEnd"/>
      <w:proofErr w:type="gramEnd"/>
      <w:r>
        <w:t xml:space="preserve"> sont </w:t>
      </w:r>
      <w:proofErr w:type="spellStart"/>
      <w:r>
        <w:t>invité.e.s</w:t>
      </w:r>
      <w:proofErr w:type="spellEnd"/>
      <w:r>
        <w:t xml:space="preserve"> au même titre que les </w:t>
      </w:r>
      <w:proofErr w:type="spellStart"/>
      <w:r>
        <w:t>chercheur.e.s</w:t>
      </w:r>
      <w:proofErr w:type="spellEnd"/>
      <w:r>
        <w:t xml:space="preserve"> à soumettre des projets.</w:t>
      </w:r>
    </w:p>
    <w:p w14:paraId="7BA61A9B" w14:textId="77777777" w:rsidR="0092679D" w:rsidRDefault="0092679D" w:rsidP="00B73D84">
      <w:pPr>
        <w:pStyle w:val="Paragraphedeliste"/>
        <w:numPr>
          <w:ilvl w:val="0"/>
          <w:numId w:val="4"/>
        </w:numPr>
        <w:spacing w:after="240"/>
        <w:ind w:left="142" w:hanging="284"/>
        <w:contextualSpacing w:val="0"/>
        <w:jc w:val="both"/>
      </w:pPr>
      <w:r>
        <w:t>Le projet doit s'inscrire dans un ou plusieurs axes de la MSHS Sud-Est. Une attention particulière est portée aux projets favorisant les liens avec autres structures d'UCA partenaires de la MSHS Sud-Est (Académies de l'IDEX, EUR, Instituts). La présentation des thématiques des cinq axes de recherche de la MSHS Sud-Est est disponible sur le site de la MSHS Sud-Est :</w:t>
      </w:r>
    </w:p>
    <w:p w14:paraId="2E579BCE" w14:textId="77777777" w:rsidR="0092679D" w:rsidRDefault="00ED1AE9" w:rsidP="00B73D84">
      <w:pPr>
        <w:pStyle w:val="Paragraphedeliste"/>
        <w:spacing w:after="240"/>
        <w:ind w:left="142"/>
        <w:contextualSpacing w:val="0"/>
        <w:jc w:val="both"/>
      </w:pPr>
      <w:hyperlink r:id="rId10" w:history="1">
        <w:r w:rsidR="0092679D" w:rsidRPr="0038465D">
          <w:rPr>
            <w:rStyle w:val="Lienhypertexte"/>
          </w:rPr>
          <w:t>https://mshs.univ-cotedazur.fr/recherche/axes-de-recherche</w:t>
        </w:r>
      </w:hyperlink>
    </w:p>
    <w:p w14:paraId="7200EC19" w14:textId="77777777" w:rsidR="0092679D" w:rsidRDefault="0092679D" w:rsidP="00B73D84">
      <w:pPr>
        <w:pStyle w:val="Paragraphedeliste"/>
        <w:numPr>
          <w:ilvl w:val="0"/>
          <w:numId w:val="4"/>
        </w:numPr>
        <w:spacing w:after="240"/>
        <w:ind w:left="142" w:hanging="284"/>
        <w:contextualSpacing w:val="0"/>
        <w:jc w:val="both"/>
      </w:pPr>
      <w:r>
        <w:t>Le budget disponible pour cet appel à projet est de 6000 € HT par axe. En conséquence, les demandes de financement doivent donc être adaptées à ce budget. NB : il est tout à fait possible de répondre à cet appel sans demande de financement immédiat, afin de s'inscrire dans la programmation des axes et d'engager un dialogue interdisciplinaire (ex. : séminaires internes).</w:t>
      </w:r>
    </w:p>
    <w:p w14:paraId="286E791D" w14:textId="77777777" w:rsidR="0092679D" w:rsidRDefault="0092679D" w:rsidP="00B73D84">
      <w:pPr>
        <w:pStyle w:val="Paragraphedeliste"/>
        <w:numPr>
          <w:ilvl w:val="0"/>
          <w:numId w:val="4"/>
        </w:numPr>
        <w:spacing w:after="240"/>
        <w:ind w:left="142" w:hanging="284"/>
        <w:contextualSpacing w:val="0"/>
        <w:jc w:val="both"/>
      </w:pPr>
      <w:r>
        <w:t>Seules sont éligibles des dépenses de fonctionnement (frais de missions, frais de réception, stages, aide à la publication ou à la relecture, organisation de colloques, etc.)</w:t>
      </w:r>
    </w:p>
    <w:p w14:paraId="31291518" w14:textId="77777777" w:rsidR="0092679D" w:rsidRDefault="0092679D" w:rsidP="00B73D84">
      <w:pPr>
        <w:pStyle w:val="Paragraphedeliste"/>
        <w:numPr>
          <w:ilvl w:val="0"/>
          <w:numId w:val="4"/>
        </w:numPr>
        <w:spacing w:after="240"/>
        <w:ind w:left="142" w:hanging="284"/>
        <w:contextualSpacing w:val="0"/>
        <w:jc w:val="both"/>
      </w:pPr>
      <w:r>
        <w:t>Les projets acceptés devront être réalisés durant l'année civile 2023. La date limite d'engagement des dépenses est fixée au 15 décembre 2023. Les subventions accordées ne sont pas versées aux laboratoires ; elles sont gérées par le service financier de la MSHS Sud-Est.</w:t>
      </w:r>
    </w:p>
    <w:p w14:paraId="101AFF1B" w14:textId="77777777" w:rsidR="0092679D" w:rsidRDefault="0092679D" w:rsidP="00B73D84">
      <w:pPr>
        <w:pStyle w:val="Paragraphedeliste"/>
        <w:numPr>
          <w:ilvl w:val="0"/>
          <w:numId w:val="4"/>
        </w:numPr>
        <w:spacing w:after="240"/>
        <w:ind w:left="142" w:hanging="284"/>
        <w:contextualSpacing w:val="0"/>
        <w:jc w:val="both"/>
      </w:pPr>
      <w:r>
        <w:t>Modalités de réponse : le formulaire de réponse à l'appel doit être complété avant le 9 janvier 2023 à 17h.</w:t>
      </w:r>
    </w:p>
    <w:p w14:paraId="76B969ED" w14:textId="77777777" w:rsidR="0092679D" w:rsidRDefault="0092679D" w:rsidP="00B73D84">
      <w:pPr>
        <w:pStyle w:val="Paragraphedeliste"/>
        <w:numPr>
          <w:ilvl w:val="0"/>
          <w:numId w:val="4"/>
        </w:numPr>
        <w:spacing w:after="240"/>
        <w:ind w:left="142" w:hanging="284"/>
        <w:contextualSpacing w:val="0"/>
        <w:jc w:val="both"/>
      </w:pPr>
      <w:r>
        <w:t xml:space="preserve">Contact : l'équipe de la MSHS Sud-Est est à votre disposition pour toute question et information complémentaire : </w:t>
      </w:r>
      <w:hyperlink r:id="rId11" w:history="1">
        <w:r w:rsidRPr="0038465D">
          <w:rPr>
            <w:rStyle w:val="Lienhypertexte"/>
          </w:rPr>
          <w:t>mshs.recherche@univ-cotedazur.fr</w:t>
        </w:r>
      </w:hyperlink>
    </w:p>
    <w:p w14:paraId="42218F00" w14:textId="77777777" w:rsidR="0092679D" w:rsidRDefault="0092679D" w:rsidP="0092679D">
      <w:pPr>
        <w:pStyle w:val="Paragraphedeliste"/>
        <w:ind w:left="142"/>
        <w:jc w:val="both"/>
      </w:pPr>
    </w:p>
    <w:p w14:paraId="1C77CE0A" w14:textId="77777777" w:rsidR="0092679D" w:rsidRDefault="0092679D" w:rsidP="0092679D">
      <w:pPr>
        <w:pStyle w:val="Paragraphedeliste"/>
        <w:ind w:left="142"/>
        <w:jc w:val="both"/>
      </w:pPr>
    </w:p>
    <w:p w14:paraId="3AF3BBB7" w14:textId="77777777" w:rsidR="006E6653" w:rsidRPr="005C4119" w:rsidRDefault="0092679D" w:rsidP="006E6653">
      <w:pPr>
        <w:spacing w:after="0" w:line="240" w:lineRule="auto"/>
        <w:jc w:val="center"/>
        <w:rPr>
          <w:b/>
          <w:sz w:val="36"/>
          <w:szCs w:val="36"/>
        </w:rPr>
      </w:pPr>
      <w:r w:rsidRPr="005C4119">
        <w:rPr>
          <w:b/>
          <w:sz w:val="36"/>
          <w:szCs w:val="36"/>
        </w:rPr>
        <w:t>Formulaire de réponse</w:t>
      </w:r>
    </w:p>
    <w:p w14:paraId="337522D0" w14:textId="7298D74B" w:rsidR="0092679D" w:rsidRDefault="0092679D" w:rsidP="006E6653">
      <w:pPr>
        <w:spacing w:after="0" w:line="240" w:lineRule="auto"/>
        <w:jc w:val="center"/>
      </w:pPr>
      <w:r>
        <w:t xml:space="preserve">à transmettre à </w:t>
      </w:r>
      <w:hyperlink r:id="rId12" w:history="1">
        <w:r w:rsidRPr="0038465D">
          <w:rPr>
            <w:rStyle w:val="Lienhypertexte"/>
          </w:rPr>
          <w:t>mshs.recherche@univ-cotedazur.fr</w:t>
        </w:r>
      </w:hyperlink>
      <w:r>
        <w:t xml:space="preserve"> avant le 9 janvier 2023 à 17h</w:t>
      </w:r>
      <w:r w:rsidR="005C4119">
        <w:t>.</w:t>
      </w:r>
    </w:p>
    <w:p w14:paraId="2FC55C68" w14:textId="77777777" w:rsidR="006E6653" w:rsidRDefault="006E6653" w:rsidP="006E6653">
      <w:pPr>
        <w:spacing w:after="0" w:line="240" w:lineRule="auto"/>
        <w:jc w:val="center"/>
      </w:pPr>
      <w:r>
        <w:t>(</w:t>
      </w:r>
      <w:proofErr w:type="gramStart"/>
      <w:r>
        <w:t>les</w:t>
      </w:r>
      <w:proofErr w:type="gramEnd"/>
      <w:r>
        <w:t xml:space="preserve"> champs marqués d'un * sont obligatoires)</w:t>
      </w:r>
    </w:p>
    <w:p w14:paraId="4176C943" w14:textId="77777777" w:rsidR="0092679D" w:rsidRDefault="0092679D" w:rsidP="0092679D"/>
    <w:p w14:paraId="0513F41F" w14:textId="4724EAAC" w:rsidR="0092679D" w:rsidRDefault="00B73D84" w:rsidP="00B73D84">
      <w:r>
        <w:t xml:space="preserve">1. </w:t>
      </w:r>
      <w:r w:rsidR="0092679D">
        <w:t>Porteur du projet (nom, prénom, e-mail) : *</w:t>
      </w:r>
    </w:p>
    <w:p w14:paraId="69890880" w14:textId="77777777" w:rsidR="0092679D" w:rsidRDefault="0092679D" w:rsidP="0092679D"/>
    <w:p w14:paraId="4917FC07" w14:textId="509CE4E7" w:rsidR="0092679D" w:rsidRDefault="00B73D84" w:rsidP="0092679D">
      <w:r>
        <w:t xml:space="preserve">2. </w:t>
      </w:r>
      <w:r w:rsidR="0092679D">
        <w:t>Unité du porteur du projet (effacer les mentions inutiles) *</w:t>
      </w:r>
    </w:p>
    <w:p w14:paraId="382C771A" w14:textId="77777777" w:rsidR="0092679D" w:rsidRDefault="0092679D" w:rsidP="0092679D">
      <w:r>
        <w:t>BCL / CEPAM / CERDP / CMMC / CRHI / CTEL / ERMES / ESPACE / GREDEG / GRM / LADIE / LAMHESS / LAPCOS / LIRCES / LISA / TRANSITIONS / URMIS</w:t>
      </w:r>
    </w:p>
    <w:p w14:paraId="1CE20321" w14:textId="1FEEF943" w:rsidR="0092679D" w:rsidRDefault="0092679D" w:rsidP="0092679D">
      <w:r>
        <w:t xml:space="preserve"> </w:t>
      </w:r>
      <w:r w:rsidR="00B73D84">
        <w:t xml:space="preserve">3. </w:t>
      </w:r>
      <w:proofErr w:type="spellStart"/>
      <w:r>
        <w:t>Co-porteurs</w:t>
      </w:r>
      <w:proofErr w:type="spellEnd"/>
      <w:r>
        <w:t xml:space="preserve"> éventuels du projet (nom, prénom, unité, adresse e-mail)</w:t>
      </w:r>
    </w:p>
    <w:p w14:paraId="259EC4EF" w14:textId="77777777" w:rsidR="0092679D" w:rsidRDefault="0092679D" w:rsidP="0092679D"/>
    <w:p w14:paraId="56F5C44A" w14:textId="2857B8C3" w:rsidR="0092679D" w:rsidRDefault="0092679D" w:rsidP="0092679D">
      <w:r>
        <w:t>4.</w:t>
      </w:r>
      <w:r w:rsidR="00B73D84">
        <w:t xml:space="preserve"> </w:t>
      </w:r>
      <w:r>
        <w:t>Titre de la proposition *</w:t>
      </w:r>
    </w:p>
    <w:p w14:paraId="2D781EF4" w14:textId="77777777" w:rsidR="0092679D" w:rsidRDefault="0092679D" w:rsidP="0092679D"/>
    <w:p w14:paraId="744848D6" w14:textId="5A921F02" w:rsidR="0092679D" w:rsidRDefault="0092679D" w:rsidP="0092679D">
      <w:r>
        <w:t>5.</w:t>
      </w:r>
      <w:r w:rsidR="00B73D84">
        <w:t xml:space="preserve"> </w:t>
      </w:r>
      <w:r>
        <w:t xml:space="preserve">Acronyme </w:t>
      </w:r>
    </w:p>
    <w:p w14:paraId="141F1D8D" w14:textId="77777777" w:rsidR="0092679D" w:rsidRDefault="0092679D" w:rsidP="0092679D"/>
    <w:p w14:paraId="08BD5B9B" w14:textId="63E97BF8" w:rsidR="0092679D" w:rsidRDefault="0092679D" w:rsidP="0092679D">
      <w:r>
        <w:t>6.</w:t>
      </w:r>
      <w:r w:rsidR="00B73D84">
        <w:t xml:space="preserve"> </w:t>
      </w:r>
      <w:r>
        <w:t xml:space="preserve">Axe(s) concerné(s) </w:t>
      </w:r>
      <w:r w:rsidR="006E6653">
        <w:t>(effacer les mentions inutiles)</w:t>
      </w:r>
      <w:r w:rsidR="006E6653" w:rsidRPr="006E6653">
        <w:t xml:space="preserve"> </w:t>
      </w:r>
      <w:r w:rsidR="006E6653">
        <w:t>*</w:t>
      </w:r>
    </w:p>
    <w:p w14:paraId="636FF152" w14:textId="77777777" w:rsidR="0092679D" w:rsidRDefault="0092679D" w:rsidP="0092679D">
      <w:pPr>
        <w:pStyle w:val="Paragraphedeliste"/>
        <w:numPr>
          <w:ilvl w:val="0"/>
          <w:numId w:val="1"/>
        </w:numPr>
      </w:pPr>
      <w:r>
        <w:t>Axe 1 : Sciences cognitives et computation</w:t>
      </w:r>
    </w:p>
    <w:p w14:paraId="5889B07A" w14:textId="77777777" w:rsidR="0092679D" w:rsidRDefault="0092679D" w:rsidP="0092679D">
      <w:pPr>
        <w:pStyle w:val="Paragraphedeliste"/>
        <w:numPr>
          <w:ilvl w:val="0"/>
          <w:numId w:val="1"/>
        </w:numPr>
      </w:pPr>
      <w:r>
        <w:t xml:space="preserve">Axe 2 : Technologies numériques, communautés et usages      </w:t>
      </w:r>
    </w:p>
    <w:p w14:paraId="3544226B" w14:textId="77777777" w:rsidR="0092679D" w:rsidRDefault="0092679D" w:rsidP="0092679D">
      <w:pPr>
        <w:pStyle w:val="Paragraphedeliste"/>
        <w:numPr>
          <w:ilvl w:val="0"/>
          <w:numId w:val="1"/>
        </w:numPr>
      </w:pPr>
      <w:r>
        <w:t>Axe 3 : Mondialisations, circulations, altérités</w:t>
      </w:r>
    </w:p>
    <w:p w14:paraId="11E94481" w14:textId="77777777" w:rsidR="0092679D" w:rsidRDefault="0092679D" w:rsidP="0092679D">
      <w:pPr>
        <w:pStyle w:val="Paragraphedeliste"/>
        <w:numPr>
          <w:ilvl w:val="0"/>
          <w:numId w:val="1"/>
        </w:numPr>
      </w:pPr>
      <w:r>
        <w:t>Axe 4 : Territoires : construction, usages, pouvoirs</w:t>
      </w:r>
    </w:p>
    <w:p w14:paraId="3CF5D657" w14:textId="77777777" w:rsidR="0092679D" w:rsidRDefault="0092679D" w:rsidP="0092679D">
      <w:pPr>
        <w:pStyle w:val="Paragraphedeliste"/>
        <w:numPr>
          <w:ilvl w:val="0"/>
          <w:numId w:val="1"/>
        </w:numPr>
      </w:pPr>
      <w:r>
        <w:t>Axe 5 : Histoire des idées, des sciences et des pratiques</w:t>
      </w:r>
    </w:p>
    <w:p w14:paraId="3E2C9A67" w14:textId="18657F40" w:rsidR="0092679D" w:rsidRDefault="0092679D" w:rsidP="0092679D">
      <w:r>
        <w:t>7.</w:t>
      </w:r>
      <w:r w:rsidR="00B73D84">
        <w:t xml:space="preserve"> </w:t>
      </w:r>
      <w:r>
        <w:t>Type de proposition : présentation de travaux, projet exploratoire ou avancé, poursuite d'activité, manifestation scientifique (préciser), constitution ou renforcement d'un groupe de recherche interdisciplinaire, etc.</w:t>
      </w:r>
    </w:p>
    <w:p w14:paraId="502C303E" w14:textId="77777777" w:rsidR="0092679D" w:rsidRDefault="0092679D" w:rsidP="0092679D">
      <w:r>
        <w:t xml:space="preserve"> </w:t>
      </w:r>
    </w:p>
    <w:p w14:paraId="4A4397A9" w14:textId="783C8FD1" w:rsidR="0092679D" w:rsidRDefault="0092679D" w:rsidP="0092679D">
      <w:r>
        <w:t>8.</w:t>
      </w:r>
      <w:r w:rsidR="00B73D84">
        <w:t xml:space="preserve"> </w:t>
      </w:r>
      <w:r>
        <w:t>Date(s) ou période envisagées (en 2023 uniquement)</w:t>
      </w:r>
    </w:p>
    <w:p w14:paraId="1E1DFFC5" w14:textId="77777777" w:rsidR="0092679D" w:rsidRDefault="0092679D" w:rsidP="0092679D"/>
    <w:p w14:paraId="7FE9E614" w14:textId="17F75677" w:rsidR="0092679D" w:rsidRDefault="0092679D" w:rsidP="0092679D">
      <w:r>
        <w:t>9.</w:t>
      </w:r>
      <w:r w:rsidR="00B73D84">
        <w:t xml:space="preserve"> </w:t>
      </w:r>
      <w:r>
        <w:t>Partenaires de la MSHS Sud-Est (effacer les mentions inutiles)</w:t>
      </w:r>
    </w:p>
    <w:p w14:paraId="4B2C9257" w14:textId="77777777" w:rsidR="0092679D" w:rsidRDefault="0092679D" w:rsidP="0092679D">
      <w:r>
        <w:t>BCL / CEPAM / CERDP / CMMC / CRHI / CTEL / ERMES / ESPACE / GREDEG / GRM / LADIE / LAMHESS / LAPCOS / LIRCES / LISA / TRANSITIONS / URMIS</w:t>
      </w:r>
    </w:p>
    <w:p w14:paraId="07F6DDDD" w14:textId="77777777" w:rsidR="006E6653" w:rsidRDefault="006E6653" w:rsidP="0092679D"/>
    <w:p w14:paraId="24AA1AFD" w14:textId="6D1A68C4" w:rsidR="0092679D" w:rsidRDefault="0092679D" w:rsidP="0092679D">
      <w:r>
        <w:t>10.</w:t>
      </w:r>
      <w:r w:rsidR="00B73D84">
        <w:t xml:space="preserve"> </w:t>
      </w:r>
      <w:r>
        <w:t>Autres partenaires (Université Côte d'Azur ou extérieurs)</w:t>
      </w:r>
    </w:p>
    <w:p w14:paraId="2CDA1C20" w14:textId="77777777" w:rsidR="0092679D" w:rsidRDefault="0092679D" w:rsidP="0092679D"/>
    <w:p w14:paraId="69D7D973" w14:textId="77777777" w:rsidR="00B73D84" w:rsidRDefault="0092679D" w:rsidP="0092679D">
      <w:r>
        <w:t>11.</w:t>
      </w:r>
      <w:r w:rsidR="00B73D84">
        <w:t xml:space="preserve"> </w:t>
      </w:r>
      <w:r>
        <w:t>Caractère interdisciplinaire du projet (disciplines impliquées, apport des partenaires et modalités de collaboration) *</w:t>
      </w:r>
    </w:p>
    <w:p w14:paraId="2F060A05" w14:textId="5E3EE464" w:rsidR="0092679D" w:rsidRDefault="0092679D" w:rsidP="0092679D">
      <w:r>
        <w:t>12.</w:t>
      </w:r>
      <w:r w:rsidR="00B73D84">
        <w:t xml:space="preserve"> </w:t>
      </w:r>
      <w:r>
        <w:t>Résumé du projet (objectifs, réalisations attendues) *</w:t>
      </w:r>
    </w:p>
    <w:p w14:paraId="15BB2302" w14:textId="77777777" w:rsidR="0092679D" w:rsidRDefault="0092679D" w:rsidP="0092679D"/>
    <w:p w14:paraId="473AB840" w14:textId="77777777" w:rsidR="006E6653" w:rsidRDefault="006E6653" w:rsidP="0092679D"/>
    <w:p w14:paraId="32BB55C1" w14:textId="77777777" w:rsidR="006E6653" w:rsidRDefault="006E6653" w:rsidP="0092679D"/>
    <w:p w14:paraId="377BD275" w14:textId="6BB677AE" w:rsidR="0092679D" w:rsidRDefault="0092679D" w:rsidP="0092679D">
      <w:r>
        <w:t>13.</w:t>
      </w:r>
      <w:r w:rsidR="00B73D84">
        <w:t xml:space="preserve"> </w:t>
      </w:r>
      <w:r>
        <w:t>Montant demandé à l'axe (€ HT, facultatif). Rappel : le budget disponible pour cet appel à projet est de 6000 € HT par axe. En conséquence, les demandes de financement do</w:t>
      </w:r>
      <w:r w:rsidR="006E6653">
        <w:t>ivent être adaptées à ce budget</w:t>
      </w:r>
    </w:p>
    <w:p w14:paraId="24459352" w14:textId="77777777" w:rsidR="0092679D" w:rsidRDefault="0092679D" w:rsidP="0092679D"/>
    <w:p w14:paraId="1C3168D7" w14:textId="1AFEBCF7" w:rsidR="0092679D" w:rsidRDefault="0092679D" w:rsidP="0092679D">
      <w:r>
        <w:t>14.</w:t>
      </w:r>
      <w:r w:rsidR="00B73D84">
        <w:t xml:space="preserve"> </w:t>
      </w:r>
      <w:r>
        <w:t>Budget du projet (recettes) : indiquer les financeurs (incluant les axes de la MSHS), les montant HT et les mentions "recette sollicitée" ou "recette acquise"</w:t>
      </w:r>
    </w:p>
    <w:tbl>
      <w:tblPr>
        <w:tblStyle w:val="Grilledutableau"/>
        <w:tblW w:w="0" w:type="auto"/>
        <w:tblLook w:val="04A0" w:firstRow="1" w:lastRow="0" w:firstColumn="1" w:lastColumn="0" w:noHBand="0" w:noVBand="1"/>
      </w:tblPr>
      <w:tblGrid>
        <w:gridCol w:w="5240"/>
        <w:gridCol w:w="1559"/>
        <w:gridCol w:w="2263"/>
      </w:tblGrid>
      <w:tr w:rsidR="0092679D" w14:paraId="2962DC4F" w14:textId="77777777" w:rsidTr="0092679D">
        <w:tc>
          <w:tcPr>
            <w:tcW w:w="5240" w:type="dxa"/>
          </w:tcPr>
          <w:p w14:paraId="2E8FAE7D" w14:textId="77777777" w:rsidR="0092679D" w:rsidRDefault="0092679D" w:rsidP="0092679D">
            <w:pPr>
              <w:jc w:val="center"/>
            </w:pPr>
            <w:r>
              <w:t>Financeur</w:t>
            </w:r>
          </w:p>
        </w:tc>
        <w:tc>
          <w:tcPr>
            <w:tcW w:w="1559" w:type="dxa"/>
          </w:tcPr>
          <w:p w14:paraId="5925B598" w14:textId="77777777" w:rsidR="0092679D" w:rsidRDefault="0092679D" w:rsidP="0092679D">
            <w:pPr>
              <w:jc w:val="center"/>
            </w:pPr>
            <w:r>
              <w:t>Montant</w:t>
            </w:r>
          </w:p>
          <w:p w14:paraId="16B46D4D" w14:textId="77777777" w:rsidR="0092679D" w:rsidRDefault="0092679D" w:rsidP="0092679D">
            <w:pPr>
              <w:jc w:val="center"/>
            </w:pPr>
            <w:r>
              <w:t>(€ HT)</w:t>
            </w:r>
          </w:p>
        </w:tc>
        <w:tc>
          <w:tcPr>
            <w:tcW w:w="2263" w:type="dxa"/>
          </w:tcPr>
          <w:p w14:paraId="22D1D7B9" w14:textId="77777777" w:rsidR="0092679D" w:rsidRDefault="0092679D" w:rsidP="0092679D">
            <w:pPr>
              <w:jc w:val="center"/>
            </w:pPr>
            <w:r>
              <w:t xml:space="preserve">Recette acquise (A) </w:t>
            </w:r>
          </w:p>
          <w:p w14:paraId="674DA940" w14:textId="77777777" w:rsidR="0092679D" w:rsidRDefault="0092679D" w:rsidP="0092679D">
            <w:pPr>
              <w:jc w:val="center"/>
            </w:pPr>
            <w:r>
              <w:t>ou sollicitée (S)</w:t>
            </w:r>
          </w:p>
        </w:tc>
      </w:tr>
      <w:tr w:rsidR="0092679D" w14:paraId="4AAE2C1A" w14:textId="77777777" w:rsidTr="0092679D">
        <w:tc>
          <w:tcPr>
            <w:tcW w:w="5240" w:type="dxa"/>
          </w:tcPr>
          <w:p w14:paraId="50AA974B" w14:textId="77777777" w:rsidR="0092679D" w:rsidRDefault="0092679D" w:rsidP="0092679D"/>
        </w:tc>
        <w:tc>
          <w:tcPr>
            <w:tcW w:w="1559" w:type="dxa"/>
          </w:tcPr>
          <w:p w14:paraId="3B7AF4DC" w14:textId="77777777" w:rsidR="0092679D" w:rsidRDefault="0092679D" w:rsidP="0092679D"/>
        </w:tc>
        <w:tc>
          <w:tcPr>
            <w:tcW w:w="2263" w:type="dxa"/>
          </w:tcPr>
          <w:p w14:paraId="771062E0" w14:textId="77777777" w:rsidR="0092679D" w:rsidRDefault="0092679D" w:rsidP="0092679D"/>
        </w:tc>
      </w:tr>
      <w:tr w:rsidR="0092679D" w14:paraId="7D8CF296" w14:textId="77777777" w:rsidTr="0092679D">
        <w:tc>
          <w:tcPr>
            <w:tcW w:w="5240" w:type="dxa"/>
          </w:tcPr>
          <w:p w14:paraId="16DEBDAF" w14:textId="77777777" w:rsidR="0092679D" w:rsidRDefault="0092679D" w:rsidP="0092679D"/>
        </w:tc>
        <w:tc>
          <w:tcPr>
            <w:tcW w:w="1559" w:type="dxa"/>
          </w:tcPr>
          <w:p w14:paraId="7A1FAD0D" w14:textId="77777777" w:rsidR="0092679D" w:rsidRDefault="0092679D" w:rsidP="0092679D"/>
        </w:tc>
        <w:tc>
          <w:tcPr>
            <w:tcW w:w="2263" w:type="dxa"/>
          </w:tcPr>
          <w:p w14:paraId="2C3EBAB1" w14:textId="77777777" w:rsidR="0092679D" w:rsidRDefault="0092679D" w:rsidP="0092679D"/>
        </w:tc>
      </w:tr>
      <w:tr w:rsidR="0092679D" w14:paraId="34178674" w14:textId="77777777" w:rsidTr="0092679D">
        <w:tc>
          <w:tcPr>
            <w:tcW w:w="5240" w:type="dxa"/>
          </w:tcPr>
          <w:p w14:paraId="23435FFA" w14:textId="77777777" w:rsidR="0092679D" w:rsidRDefault="0092679D" w:rsidP="0092679D"/>
        </w:tc>
        <w:tc>
          <w:tcPr>
            <w:tcW w:w="1559" w:type="dxa"/>
          </w:tcPr>
          <w:p w14:paraId="6AC5BA7B" w14:textId="77777777" w:rsidR="0092679D" w:rsidRDefault="0092679D" w:rsidP="0092679D"/>
        </w:tc>
        <w:tc>
          <w:tcPr>
            <w:tcW w:w="2263" w:type="dxa"/>
          </w:tcPr>
          <w:p w14:paraId="3E8FF785" w14:textId="77777777" w:rsidR="0092679D" w:rsidRDefault="0092679D" w:rsidP="0092679D"/>
        </w:tc>
      </w:tr>
      <w:tr w:rsidR="0092679D" w14:paraId="79F07E96" w14:textId="77777777" w:rsidTr="0092679D">
        <w:tc>
          <w:tcPr>
            <w:tcW w:w="5240" w:type="dxa"/>
          </w:tcPr>
          <w:p w14:paraId="058DE184" w14:textId="77777777" w:rsidR="0092679D" w:rsidRDefault="0092679D" w:rsidP="0092679D"/>
        </w:tc>
        <w:tc>
          <w:tcPr>
            <w:tcW w:w="1559" w:type="dxa"/>
          </w:tcPr>
          <w:p w14:paraId="2F114278" w14:textId="77777777" w:rsidR="0092679D" w:rsidRDefault="0092679D" w:rsidP="0092679D"/>
        </w:tc>
        <w:tc>
          <w:tcPr>
            <w:tcW w:w="2263" w:type="dxa"/>
          </w:tcPr>
          <w:p w14:paraId="442FD44E" w14:textId="77777777" w:rsidR="0092679D" w:rsidRDefault="0092679D" w:rsidP="0092679D"/>
        </w:tc>
      </w:tr>
      <w:tr w:rsidR="0092679D" w14:paraId="04EA5378" w14:textId="77777777" w:rsidTr="0092679D">
        <w:tc>
          <w:tcPr>
            <w:tcW w:w="5240" w:type="dxa"/>
          </w:tcPr>
          <w:p w14:paraId="1A3540EC" w14:textId="77777777" w:rsidR="0092679D" w:rsidRPr="006E6653" w:rsidRDefault="0092679D" w:rsidP="0092679D">
            <w:pPr>
              <w:jc w:val="right"/>
            </w:pPr>
            <w:r w:rsidRPr="006E6653">
              <w:t>Total des recettes</w:t>
            </w:r>
          </w:p>
        </w:tc>
        <w:tc>
          <w:tcPr>
            <w:tcW w:w="1559" w:type="dxa"/>
          </w:tcPr>
          <w:p w14:paraId="08085E1A" w14:textId="77777777" w:rsidR="0092679D" w:rsidRPr="006E6653" w:rsidRDefault="0092679D" w:rsidP="0092679D"/>
        </w:tc>
        <w:tc>
          <w:tcPr>
            <w:tcW w:w="2263" w:type="dxa"/>
          </w:tcPr>
          <w:p w14:paraId="440EC00C" w14:textId="77777777" w:rsidR="0092679D" w:rsidRDefault="0092679D" w:rsidP="0092679D"/>
        </w:tc>
      </w:tr>
    </w:tbl>
    <w:p w14:paraId="2C90E488" w14:textId="77777777" w:rsidR="0092679D" w:rsidRDefault="0092679D" w:rsidP="0092679D"/>
    <w:p w14:paraId="4D9C0940" w14:textId="13194418" w:rsidR="0092679D" w:rsidRDefault="00B73D84" w:rsidP="0092679D">
      <w:r>
        <w:t xml:space="preserve">15. </w:t>
      </w:r>
      <w:r w:rsidR="0092679D">
        <w:t>Budget du projet (dépenses) : indiquer les postes de dépenses et les montants HT (rappel : seules sont éligibles les dépenses de fonctionnement)</w:t>
      </w:r>
    </w:p>
    <w:tbl>
      <w:tblPr>
        <w:tblStyle w:val="Grilledutableau"/>
        <w:tblW w:w="0" w:type="auto"/>
        <w:tblLook w:val="04A0" w:firstRow="1" w:lastRow="0" w:firstColumn="1" w:lastColumn="0" w:noHBand="0" w:noVBand="1"/>
      </w:tblPr>
      <w:tblGrid>
        <w:gridCol w:w="5240"/>
        <w:gridCol w:w="1559"/>
      </w:tblGrid>
      <w:tr w:rsidR="006E6653" w14:paraId="23FEAC7C" w14:textId="77777777" w:rsidTr="001A75B7">
        <w:tc>
          <w:tcPr>
            <w:tcW w:w="5240" w:type="dxa"/>
          </w:tcPr>
          <w:p w14:paraId="761BBFE7" w14:textId="38D0AB9A" w:rsidR="006E6653" w:rsidRDefault="00B73D84" w:rsidP="00B73D84">
            <w:pPr>
              <w:jc w:val="center"/>
            </w:pPr>
            <w:r>
              <w:t xml:space="preserve">Postes </w:t>
            </w:r>
            <w:r w:rsidR="006E6653">
              <w:t>de dépense</w:t>
            </w:r>
            <w:r>
              <w:t>s</w:t>
            </w:r>
            <w:r w:rsidR="006E6653">
              <w:t xml:space="preserve"> (seules les dépenses de fonctionnement sont acceptées)</w:t>
            </w:r>
          </w:p>
        </w:tc>
        <w:tc>
          <w:tcPr>
            <w:tcW w:w="1559" w:type="dxa"/>
          </w:tcPr>
          <w:p w14:paraId="219DF116" w14:textId="77777777" w:rsidR="006E6653" w:rsidRDefault="006E6653" w:rsidP="001A75B7">
            <w:pPr>
              <w:jc w:val="center"/>
            </w:pPr>
            <w:r>
              <w:t>Montant</w:t>
            </w:r>
          </w:p>
          <w:p w14:paraId="4336AFAF" w14:textId="77777777" w:rsidR="006E6653" w:rsidRDefault="006E6653" w:rsidP="001A75B7">
            <w:pPr>
              <w:jc w:val="center"/>
            </w:pPr>
            <w:r>
              <w:t>(€ HT)</w:t>
            </w:r>
          </w:p>
        </w:tc>
      </w:tr>
      <w:tr w:rsidR="006E6653" w14:paraId="28ACAC3F" w14:textId="77777777" w:rsidTr="001A75B7">
        <w:tc>
          <w:tcPr>
            <w:tcW w:w="5240" w:type="dxa"/>
          </w:tcPr>
          <w:p w14:paraId="7C2BD7B3" w14:textId="77777777" w:rsidR="006E6653" w:rsidRDefault="006E6653" w:rsidP="001A75B7"/>
        </w:tc>
        <w:tc>
          <w:tcPr>
            <w:tcW w:w="1559" w:type="dxa"/>
          </w:tcPr>
          <w:p w14:paraId="38FEF93F" w14:textId="77777777" w:rsidR="006E6653" w:rsidRDefault="006E6653" w:rsidP="001A75B7"/>
        </w:tc>
      </w:tr>
      <w:tr w:rsidR="006E6653" w14:paraId="7C22D583" w14:textId="77777777" w:rsidTr="001A75B7">
        <w:tc>
          <w:tcPr>
            <w:tcW w:w="5240" w:type="dxa"/>
          </w:tcPr>
          <w:p w14:paraId="0358B5DF" w14:textId="77777777" w:rsidR="006E6653" w:rsidRDefault="006E6653" w:rsidP="001A75B7"/>
        </w:tc>
        <w:tc>
          <w:tcPr>
            <w:tcW w:w="1559" w:type="dxa"/>
          </w:tcPr>
          <w:p w14:paraId="7D45DC56" w14:textId="77777777" w:rsidR="006E6653" w:rsidRDefault="006E6653" w:rsidP="001A75B7"/>
        </w:tc>
      </w:tr>
      <w:tr w:rsidR="006E6653" w14:paraId="530A991F" w14:textId="77777777" w:rsidTr="001A75B7">
        <w:tc>
          <w:tcPr>
            <w:tcW w:w="5240" w:type="dxa"/>
          </w:tcPr>
          <w:p w14:paraId="5F65EF9C" w14:textId="77777777" w:rsidR="006E6653" w:rsidRDefault="006E6653" w:rsidP="001A75B7"/>
        </w:tc>
        <w:tc>
          <w:tcPr>
            <w:tcW w:w="1559" w:type="dxa"/>
          </w:tcPr>
          <w:p w14:paraId="64A61899" w14:textId="77777777" w:rsidR="006E6653" w:rsidRDefault="006E6653" w:rsidP="001A75B7"/>
        </w:tc>
      </w:tr>
      <w:tr w:rsidR="006E6653" w14:paraId="2A318E43" w14:textId="77777777" w:rsidTr="001A75B7">
        <w:tc>
          <w:tcPr>
            <w:tcW w:w="5240" w:type="dxa"/>
          </w:tcPr>
          <w:p w14:paraId="58A1178C" w14:textId="77777777" w:rsidR="006E6653" w:rsidRDefault="006E6653" w:rsidP="001A75B7"/>
        </w:tc>
        <w:tc>
          <w:tcPr>
            <w:tcW w:w="1559" w:type="dxa"/>
          </w:tcPr>
          <w:p w14:paraId="3711352B" w14:textId="77777777" w:rsidR="006E6653" w:rsidRDefault="006E6653" w:rsidP="001A75B7"/>
        </w:tc>
      </w:tr>
      <w:tr w:rsidR="006E6653" w14:paraId="7B4AAEC5" w14:textId="77777777" w:rsidTr="001A75B7">
        <w:tc>
          <w:tcPr>
            <w:tcW w:w="5240" w:type="dxa"/>
          </w:tcPr>
          <w:p w14:paraId="4A2B596F" w14:textId="77777777" w:rsidR="006E6653" w:rsidRPr="006E6653" w:rsidRDefault="006E6653" w:rsidP="001A75B7">
            <w:pPr>
              <w:jc w:val="right"/>
            </w:pPr>
            <w:r w:rsidRPr="006E6653">
              <w:t>Total des dépenses</w:t>
            </w:r>
          </w:p>
        </w:tc>
        <w:tc>
          <w:tcPr>
            <w:tcW w:w="1559" w:type="dxa"/>
          </w:tcPr>
          <w:p w14:paraId="7C12E0E5" w14:textId="77777777" w:rsidR="006E6653" w:rsidRDefault="006E6653" w:rsidP="001A75B7"/>
        </w:tc>
      </w:tr>
    </w:tbl>
    <w:p w14:paraId="7B1FA5E3" w14:textId="77777777" w:rsidR="0092679D" w:rsidRDefault="006E6653" w:rsidP="0092679D">
      <w:r>
        <w:t>Total des dépenses = Total des recettes</w:t>
      </w:r>
    </w:p>
    <w:p w14:paraId="082BEC14" w14:textId="77777777" w:rsidR="0092679D" w:rsidRDefault="0092679D" w:rsidP="0092679D">
      <w:r>
        <w:t xml:space="preserve"> 16.</w:t>
      </w:r>
      <w:r w:rsidR="006E6653">
        <w:t xml:space="preserve"> Liste des pièces jointes au formulaire (ex. : </w:t>
      </w:r>
      <w:r>
        <w:t xml:space="preserve"> projet scientifique détaillé, programme, calendrier, dossiers déposés en réponse à d'autres appels, toute information complémentaire pour le comité d'axe, etc.)</w:t>
      </w:r>
    </w:p>
    <w:p w14:paraId="180C836D" w14:textId="77777777" w:rsidR="00855E7E" w:rsidRDefault="00855E7E"/>
    <w:sectPr w:rsidR="00855E7E" w:rsidSect="005C4119">
      <w:pgSz w:w="11906" w:h="16838"/>
      <w:pgMar w:top="56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51AFB"/>
    <w:multiLevelType w:val="hybridMultilevel"/>
    <w:tmpl w:val="97A64B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4A38D8"/>
    <w:multiLevelType w:val="hybridMultilevel"/>
    <w:tmpl w:val="025E15C6"/>
    <w:lvl w:ilvl="0" w:tplc="2962D94E">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D964D2"/>
    <w:multiLevelType w:val="hybridMultilevel"/>
    <w:tmpl w:val="270699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070C9A"/>
    <w:multiLevelType w:val="hybridMultilevel"/>
    <w:tmpl w:val="467C88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F091E30"/>
    <w:multiLevelType w:val="hybridMultilevel"/>
    <w:tmpl w:val="AB489C22"/>
    <w:lvl w:ilvl="0" w:tplc="2962D94E">
      <w:numFmt w:val="bullet"/>
      <w:lvlText w:val="•"/>
      <w:lvlJc w:val="left"/>
      <w:pPr>
        <w:ind w:left="1425" w:hanging="705"/>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79D"/>
    <w:rsid w:val="005C4119"/>
    <w:rsid w:val="006E6653"/>
    <w:rsid w:val="00855E7E"/>
    <w:rsid w:val="0092679D"/>
    <w:rsid w:val="00B73D84"/>
    <w:rsid w:val="00ED1A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C1C0B"/>
  <w15:chartTrackingRefBased/>
  <w15:docId w15:val="{8271B752-96DF-4A58-A872-8CA90F6E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679D"/>
    <w:pPr>
      <w:ind w:left="720"/>
      <w:contextualSpacing/>
    </w:pPr>
  </w:style>
  <w:style w:type="character" w:styleId="Lienhypertexte">
    <w:name w:val="Hyperlink"/>
    <w:basedOn w:val="Policepardfaut"/>
    <w:uiPriority w:val="99"/>
    <w:unhideWhenUsed/>
    <w:rsid w:val="0092679D"/>
    <w:rPr>
      <w:color w:val="0563C1" w:themeColor="hyperlink"/>
      <w:u w:val="single"/>
    </w:rPr>
  </w:style>
  <w:style w:type="table" w:styleId="Grilledutableau">
    <w:name w:val="Table Grid"/>
    <w:basedOn w:val="TableauNormal"/>
    <w:uiPriority w:val="39"/>
    <w:rsid w:val="00926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shs.recherche@univ-cotedazur.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shs.recherche@univ-cotedazur.fr" TargetMode="External"/><Relationship Id="rId5" Type="http://schemas.openxmlformats.org/officeDocument/2006/relationships/styles" Target="styles.xml"/><Relationship Id="rId10" Type="http://schemas.openxmlformats.org/officeDocument/2006/relationships/hyperlink" Target="https://mshs.univ-cotedazur.fr/recherche/axes-de-recherche" TargetMode="External"/><Relationship Id="rId4" Type="http://schemas.openxmlformats.org/officeDocument/2006/relationships/numbering" Target="numbering.xml"/><Relationship Id="rId9" Type="http://schemas.openxmlformats.org/officeDocument/2006/relationships/hyperlink" Target="mailto:mshs.recherche.fr@univ-cotedazur.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03035546F66043B8EF75B759F862C2" ma:contentTypeVersion="14" ma:contentTypeDescription="Crée un document." ma:contentTypeScope="" ma:versionID="d84d9f65cdd8c2fae91ddbdea4a9c7f1">
  <xsd:schema xmlns:xsd="http://www.w3.org/2001/XMLSchema" xmlns:xs="http://www.w3.org/2001/XMLSchema" xmlns:p="http://schemas.microsoft.com/office/2006/metadata/properties" xmlns:ns3="05bb58ca-823d-4525-8412-916ddff20bf2" xmlns:ns4="f192f466-6f68-4a95-8945-82f1a92fef28" targetNamespace="http://schemas.microsoft.com/office/2006/metadata/properties" ma:root="true" ma:fieldsID="c7a242c63211aa4e2093196d414b08a1" ns3:_="" ns4:_="">
    <xsd:import namespace="05bb58ca-823d-4525-8412-916ddff20bf2"/>
    <xsd:import namespace="f192f466-6f68-4a95-8945-82f1a92fef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b58ca-823d-4525-8412-916ddff20bf2"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92f466-6f68-4a95-8945-82f1a92fef2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3AB91-B2A9-486C-A49B-D0190A848EC1}">
  <ds:schemaRefs>
    <ds:schemaRef ds:uri="http://schemas.openxmlformats.org/package/2006/metadata/core-properties"/>
    <ds:schemaRef ds:uri="f192f466-6f68-4a95-8945-82f1a92fef28"/>
    <ds:schemaRef ds:uri="05bb58ca-823d-4525-8412-916ddff20bf2"/>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E54A184-D269-4297-8EA5-65B622B91300}">
  <ds:schemaRefs>
    <ds:schemaRef ds:uri="http://schemas.microsoft.com/sharepoint/v3/contenttype/forms"/>
  </ds:schemaRefs>
</ds:datastoreItem>
</file>

<file path=customXml/itemProps3.xml><?xml version="1.0" encoding="utf-8"?>
<ds:datastoreItem xmlns:ds="http://schemas.openxmlformats.org/officeDocument/2006/customXml" ds:itemID="{F05D6660-C795-4D9F-8214-F32310265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b58ca-823d-4525-8412-916ddff20bf2"/>
    <ds:schemaRef ds:uri="f192f466-6f68-4a95-8945-82f1a92fe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4532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Jean-Charles Briquet-Laugier</dc:creator>
  <cp:keywords/>
  <dc:description/>
  <cp:lastModifiedBy>Jean-Charles Briquet-Laugier</cp:lastModifiedBy>
  <cp:revision>2</cp:revision>
  <dcterms:created xsi:type="dcterms:W3CDTF">2022-11-24T10:52:00Z</dcterms:created>
  <dcterms:modified xsi:type="dcterms:W3CDTF">2022-11-24T10:52:00Z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0x0101000703035546F66043B8EF75B759F862C2</vt:lpwstr>
  </property>
</Properties>
</file>